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FA" w:rsidRPr="00BC18FA" w:rsidRDefault="00BC18FA" w:rsidP="00BC18FA">
      <w:pPr>
        <w:tabs>
          <w:tab w:val="left" w:pos="8789"/>
        </w:tabs>
        <w:jc w:val="both"/>
        <w:rPr>
          <w:rFonts w:ascii="BankGothic Lt BT" w:hAnsi="BankGothic Lt BT"/>
          <w:sz w:val="14"/>
          <w:szCs w:val="28"/>
        </w:rPr>
      </w:pPr>
      <w:bookmarkStart w:id="0" w:name="_GoBack"/>
      <w:bookmarkEnd w:id="0"/>
      <w:r w:rsidRPr="00BC18FA">
        <w:rPr>
          <w:rFonts w:ascii="BankGothic Lt BT" w:hAnsi="BankGothic Lt BT"/>
          <w:sz w:val="14"/>
          <w:szCs w:val="28"/>
        </w:rPr>
        <w:t>Communauté de Communes de Cattenom et Environs</w:t>
      </w:r>
      <w:r>
        <w:rPr>
          <w:rFonts w:ascii="BankGothic Lt BT" w:hAnsi="BankGothic Lt BT"/>
          <w:sz w:val="14"/>
          <w:szCs w:val="28"/>
        </w:rPr>
        <w:tab/>
        <w:t>Service Travaux</w:t>
      </w:r>
    </w:p>
    <w:p w:rsidR="00BC18FA" w:rsidRDefault="00BC18FA" w:rsidP="00BC18FA">
      <w:pPr>
        <w:jc w:val="center"/>
        <w:rPr>
          <w:rFonts w:ascii="BankGothic Lt BT" w:hAnsi="BankGothic Lt BT"/>
          <w:sz w:val="28"/>
          <w:szCs w:val="28"/>
        </w:rPr>
      </w:pPr>
    </w:p>
    <w:p w:rsidR="00BC18FA" w:rsidRDefault="00BC18FA" w:rsidP="00BC18FA">
      <w:pPr>
        <w:jc w:val="center"/>
        <w:rPr>
          <w:rFonts w:ascii="BankGothic Lt BT" w:hAnsi="BankGothic Lt BT"/>
          <w:sz w:val="28"/>
          <w:szCs w:val="28"/>
        </w:rPr>
      </w:pPr>
    </w:p>
    <w:p w:rsidR="00BC18FA" w:rsidRDefault="00BC18FA" w:rsidP="00BC18FA">
      <w:pPr>
        <w:jc w:val="center"/>
        <w:rPr>
          <w:rFonts w:ascii="BankGothic Lt BT" w:hAnsi="BankGothic Lt BT"/>
          <w:sz w:val="28"/>
          <w:szCs w:val="28"/>
        </w:rPr>
      </w:pPr>
    </w:p>
    <w:p w:rsidR="00AB3137" w:rsidRDefault="00BC18FA" w:rsidP="00BC18FA">
      <w:p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jc w:val="center"/>
        <w:rPr>
          <w:rFonts w:ascii="BankGothic Lt BT" w:hAnsi="BankGothic Lt BT"/>
          <w:sz w:val="28"/>
          <w:szCs w:val="28"/>
        </w:rPr>
      </w:pPr>
      <w:r>
        <w:rPr>
          <w:rFonts w:ascii="BankGothic Lt BT" w:hAnsi="BankGothic Lt BT"/>
          <w:sz w:val="28"/>
          <w:szCs w:val="28"/>
        </w:rPr>
        <w:t>PLANNING DU BALAYAGE DES CANIVEAUX POUR L’ANNEE 2020</w:t>
      </w:r>
    </w:p>
    <w:p w:rsidR="00BC18FA" w:rsidRDefault="00BC18FA" w:rsidP="00BC18FA">
      <w:pPr>
        <w:jc w:val="center"/>
        <w:rPr>
          <w:rFonts w:ascii="BankGothic Lt BT" w:hAnsi="BankGothic Lt BT"/>
          <w:sz w:val="28"/>
          <w:szCs w:val="28"/>
        </w:rPr>
      </w:pPr>
    </w:p>
    <w:p w:rsidR="00BC18FA" w:rsidRPr="00264745" w:rsidRDefault="004D4B37" w:rsidP="00264745">
      <w:pPr>
        <w:rPr>
          <w:rFonts w:ascii="BankGothic Lt BT" w:hAnsi="BankGothic Lt BT"/>
          <w:b/>
          <w:sz w:val="28"/>
          <w:szCs w:val="28"/>
          <w:u w:val="single"/>
        </w:rPr>
      </w:pPr>
      <w:r>
        <w:rPr>
          <w:rFonts w:ascii="BankGothic Lt BT" w:hAnsi="BankGothic Lt BT"/>
          <w:b/>
          <w:sz w:val="28"/>
          <w:szCs w:val="28"/>
          <w:u w:val="single"/>
        </w:rPr>
        <w:t>Commune de Boust</w:t>
      </w:r>
    </w:p>
    <w:p w:rsidR="00BC18FA" w:rsidRDefault="00BC18FA" w:rsidP="00BC18FA">
      <w:pPr>
        <w:jc w:val="center"/>
        <w:rPr>
          <w:rFonts w:ascii="BankGothic Lt BT" w:hAnsi="BankGothic Lt BT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730611" w:rsidRPr="00BC18FA" w:rsidTr="00730611">
        <w:tc>
          <w:tcPr>
            <w:tcW w:w="5098" w:type="dxa"/>
            <w:shd w:val="clear" w:color="auto" w:fill="E7E6E6" w:themeFill="background2"/>
          </w:tcPr>
          <w:p w:rsidR="00730611" w:rsidRDefault="00730611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MOIS</w:t>
            </w:r>
          </w:p>
        </w:tc>
        <w:tc>
          <w:tcPr>
            <w:tcW w:w="5098" w:type="dxa"/>
            <w:shd w:val="clear" w:color="auto" w:fill="E7E6E6" w:themeFill="background2"/>
          </w:tcPr>
          <w:p w:rsidR="00730611" w:rsidRDefault="00730611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JOUR</w:t>
            </w:r>
          </w:p>
        </w:tc>
      </w:tr>
      <w:tr w:rsidR="00BC18FA" w:rsidRPr="00BC18FA" w:rsidTr="00BC18FA">
        <w:tc>
          <w:tcPr>
            <w:tcW w:w="5098" w:type="dxa"/>
          </w:tcPr>
          <w:p w:rsidR="00BC18FA" w:rsidRP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Janvier</w:t>
            </w:r>
          </w:p>
        </w:tc>
        <w:tc>
          <w:tcPr>
            <w:tcW w:w="5098" w:type="dxa"/>
          </w:tcPr>
          <w:p w:rsidR="00BC18FA" w:rsidRPr="00BC18FA" w:rsidRDefault="004D4B37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9</w:t>
            </w:r>
          </w:p>
        </w:tc>
      </w:tr>
      <w:tr w:rsidR="00BC18FA" w:rsidTr="00BC18FA">
        <w:tc>
          <w:tcPr>
            <w:tcW w:w="5098" w:type="dxa"/>
          </w:tcPr>
          <w:p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Février</w:t>
            </w:r>
          </w:p>
        </w:tc>
        <w:tc>
          <w:tcPr>
            <w:tcW w:w="5098" w:type="dxa"/>
          </w:tcPr>
          <w:p w:rsidR="00BC18FA" w:rsidRDefault="004D4B37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6</w:t>
            </w:r>
          </w:p>
        </w:tc>
      </w:tr>
      <w:tr w:rsidR="00BC18FA" w:rsidTr="00BC18FA">
        <w:tc>
          <w:tcPr>
            <w:tcW w:w="5098" w:type="dxa"/>
          </w:tcPr>
          <w:p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Mars</w:t>
            </w:r>
          </w:p>
        </w:tc>
        <w:tc>
          <w:tcPr>
            <w:tcW w:w="5098" w:type="dxa"/>
          </w:tcPr>
          <w:p w:rsidR="00BC18FA" w:rsidRDefault="004D4B37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5</w:t>
            </w:r>
          </w:p>
        </w:tc>
      </w:tr>
      <w:tr w:rsidR="00BC18FA" w:rsidTr="00BC18FA">
        <w:tc>
          <w:tcPr>
            <w:tcW w:w="5098" w:type="dxa"/>
          </w:tcPr>
          <w:p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avril</w:t>
            </w:r>
          </w:p>
        </w:tc>
        <w:tc>
          <w:tcPr>
            <w:tcW w:w="5098" w:type="dxa"/>
          </w:tcPr>
          <w:p w:rsidR="00BC18FA" w:rsidRDefault="004D4B37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6</w:t>
            </w:r>
          </w:p>
        </w:tc>
      </w:tr>
      <w:tr w:rsidR="00BC18FA" w:rsidTr="00BC18FA">
        <w:tc>
          <w:tcPr>
            <w:tcW w:w="5098" w:type="dxa"/>
          </w:tcPr>
          <w:p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Mai</w:t>
            </w:r>
          </w:p>
        </w:tc>
        <w:tc>
          <w:tcPr>
            <w:tcW w:w="5098" w:type="dxa"/>
          </w:tcPr>
          <w:p w:rsidR="00BC18FA" w:rsidRDefault="004D4B37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7</w:t>
            </w:r>
          </w:p>
        </w:tc>
      </w:tr>
      <w:tr w:rsidR="00BC18FA" w:rsidTr="00BC18FA">
        <w:tc>
          <w:tcPr>
            <w:tcW w:w="5098" w:type="dxa"/>
          </w:tcPr>
          <w:p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Juin</w:t>
            </w:r>
          </w:p>
        </w:tc>
        <w:tc>
          <w:tcPr>
            <w:tcW w:w="5098" w:type="dxa"/>
          </w:tcPr>
          <w:p w:rsidR="00BC18FA" w:rsidRDefault="004D4B37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5</w:t>
            </w:r>
          </w:p>
        </w:tc>
      </w:tr>
      <w:tr w:rsidR="00BC18FA" w:rsidTr="00BC18FA">
        <w:tc>
          <w:tcPr>
            <w:tcW w:w="5098" w:type="dxa"/>
          </w:tcPr>
          <w:p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Juillet</w:t>
            </w:r>
          </w:p>
        </w:tc>
        <w:tc>
          <w:tcPr>
            <w:tcW w:w="5098" w:type="dxa"/>
          </w:tcPr>
          <w:p w:rsidR="00BC18FA" w:rsidRDefault="004D4B37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6</w:t>
            </w:r>
          </w:p>
        </w:tc>
      </w:tr>
      <w:tr w:rsidR="00BC18FA" w:rsidTr="00BC18FA">
        <w:tc>
          <w:tcPr>
            <w:tcW w:w="5098" w:type="dxa"/>
          </w:tcPr>
          <w:p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Aout</w:t>
            </w:r>
          </w:p>
        </w:tc>
        <w:tc>
          <w:tcPr>
            <w:tcW w:w="5098" w:type="dxa"/>
          </w:tcPr>
          <w:p w:rsidR="00BC18FA" w:rsidRDefault="004D4B37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6</w:t>
            </w:r>
          </w:p>
        </w:tc>
      </w:tr>
      <w:tr w:rsidR="00BC18FA" w:rsidTr="00615F72">
        <w:tc>
          <w:tcPr>
            <w:tcW w:w="5098" w:type="dxa"/>
          </w:tcPr>
          <w:p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Septembre</w:t>
            </w:r>
          </w:p>
        </w:tc>
        <w:tc>
          <w:tcPr>
            <w:tcW w:w="5098" w:type="dxa"/>
          </w:tcPr>
          <w:p w:rsidR="00BC18FA" w:rsidRDefault="004D4B37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4</w:t>
            </w:r>
          </w:p>
        </w:tc>
      </w:tr>
      <w:tr w:rsidR="00BC18FA" w:rsidTr="00615F72">
        <w:tc>
          <w:tcPr>
            <w:tcW w:w="5098" w:type="dxa"/>
          </w:tcPr>
          <w:p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Octobre</w:t>
            </w:r>
          </w:p>
        </w:tc>
        <w:tc>
          <w:tcPr>
            <w:tcW w:w="5098" w:type="dxa"/>
          </w:tcPr>
          <w:p w:rsidR="00BC18FA" w:rsidRDefault="004D4B37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8</w:t>
            </w:r>
          </w:p>
        </w:tc>
      </w:tr>
      <w:tr w:rsidR="00BC18FA" w:rsidTr="00615F72">
        <w:tc>
          <w:tcPr>
            <w:tcW w:w="5098" w:type="dxa"/>
          </w:tcPr>
          <w:p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Novembre</w:t>
            </w:r>
          </w:p>
        </w:tc>
        <w:tc>
          <w:tcPr>
            <w:tcW w:w="5098" w:type="dxa"/>
          </w:tcPr>
          <w:p w:rsidR="00BC18FA" w:rsidRDefault="004D4B37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5</w:t>
            </w:r>
          </w:p>
        </w:tc>
      </w:tr>
      <w:tr w:rsidR="00BC18FA" w:rsidTr="00615F72">
        <w:tc>
          <w:tcPr>
            <w:tcW w:w="5098" w:type="dxa"/>
          </w:tcPr>
          <w:p w:rsidR="00BC18FA" w:rsidRDefault="00264745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décembre</w:t>
            </w:r>
          </w:p>
        </w:tc>
        <w:tc>
          <w:tcPr>
            <w:tcW w:w="5098" w:type="dxa"/>
          </w:tcPr>
          <w:p w:rsidR="00BC18FA" w:rsidRDefault="004D4B37" w:rsidP="00BC18FA">
            <w:pPr>
              <w:jc w:val="center"/>
              <w:rPr>
                <w:rFonts w:ascii="BankGothic Lt BT" w:hAnsi="BankGothic Lt BT"/>
                <w:sz w:val="28"/>
                <w:szCs w:val="28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>4</w:t>
            </w:r>
          </w:p>
        </w:tc>
      </w:tr>
    </w:tbl>
    <w:p w:rsidR="00BC18FA" w:rsidRPr="00BC18FA" w:rsidRDefault="00BC18FA" w:rsidP="00BC18FA">
      <w:pPr>
        <w:jc w:val="both"/>
        <w:rPr>
          <w:rFonts w:ascii="BankGothic Lt BT" w:hAnsi="BankGothic Lt BT"/>
          <w:sz w:val="28"/>
          <w:szCs w:val="28"/>
        </w:rPr>
      </w:pPr>
    </w:p>
    <w:sectPr w:rsidR="00BC18FA" w:rsidRPr="00BC18FA" w:rsidSect="00BC18FA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BC" w:rsidRDefault="00F526BC" w:rsidP="00BC18FA">
      <w:pPr>
        <w:spacing w:after="0" w:line="240" w:lineRule="auto"/>
      </w:pPr>
      <w:r>
        <w:separator/>
      </w:r>
    </w:p>
  </w:endnote>
  <w:endnote w:type="continuationSeparator" w:id="0">
    <w:p w:rsidR="00F526BC" w:rsidRDefault="00F526BC" w:rsidP="00BC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BC" w:rsidRDefault="00F526BC" w:rsidP="00BC18FA">
      <w:pPr>
        <w:spacing w:after="0" w:line="240" w:lineRule="auto"/>
      </w:pPr>
      <w:r>
        <w:separator/>
      </w:r>
    </w:p>
  </w:footnote>
  <w:footnote w:type="continuationSeparator" w:id="0">
    <w:p w:rsidR="00F526BC" w:rsidRDefault="00F526BC" w:rsidP="00BC1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FA"/>
    <w:rsid w:val="00264745"/>
    <w:rsid w:val="004D4B37"/>
    <w:rsid w:val="005621C9"/>
    <w:rsid w:val="00730611"/>
    <w:rsid w:val="008C3A57"/>
    <w:rsid w:val="009763A3"/>
    <w:rsid w:val="00AB3137"/>
    <w:rsid w:val="00BC18FA"/>
    <w:rsid w:val="00BC1CC4"/>
    <w:rsid w:val="00D225DE"/>
    <w:rsid w:val="00E47749"/>
    <w:rsid w:val="00F526BC"/>
    <w:rsid w:val="00F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55F8A-0EAA-46C1-BDE2-589315E9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18FA"/>
  </w:style>
  <w:style w:type="paragraph" w:styleId="Pieddepage">
    <w:name w:val="footer"/>
    <w:basedOn w:val="Normal"/>
    <w:link w:val="PieddepageCar"/>
    <w:uiPriority w:val="99"/>
    <w:unhideWhenUsed/>
    <w:rsid w:val="00B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18FA"/>
  </w:style>
  <w:style w:type="table" w:customStyle="1" w:styleId="Calendrier3">
    <w:name w:val="Calendrier 3"/>
    <w:basedOn w:val="TableauNormal"/>
    <w:uiPriority w:val="99"/>
    <w:qFormat/>
    <w:rsid w:val="00BC18FA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fr-FR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customStyle="1" w:styleId="Calendrier1">
    <w:name w:val="Calendrier 1"/>
    <w:basedOn w:val="TableauNormal"/>
    <w:uiPriority w:val="99"/>
    <w:qFormat/>
    <w:rsid w:val="00BC18F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lledutableau">
    <w:name w:val="Table Grid"/>
    <w:basedOn w:val="TableauNormal"/>
    <w:uiPriority w:val="39"/>
    <w:rsid w:val="00BC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ANDRE</dc:creator>
  <cp:keywords/>
  <dc:description/>
  <cp:lastModifiedBy>Nicole Cortese</cp:lastModifiedBy>
  <cp:revision>2</cp:revision>
  <dcterms:created xsi:type="dcterms:W3CDTF">2020-01-10T08:21:00Z</dcterms:created>
  <dcterms:modified xsi:type="dcterms:W3CDTF">2020-01-10T08:21:00Z</dcterms:modified>
</cp:coreProperties>
</file>